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59E36" w14:textId="00F2BE72" w:rsidR="006C0051" w:rsidRPr="00130F1F" w:rsidRDefault="006C0051" w:rsidP="006C0051">
      <w:pPr>
        <w:pStyle w:val="Heading1"/>
        <w:jc w:val="left"/>
        <w:rPr>
          <w:rFonts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97744D" wp14:editId="576CB89A">
            <wp:simplePos x="0" y="0"/>
            <wp:positionH relativeFrom="column">
              <wp:posOffset>4066540</wp:posOffset>
            </wp:positionH>
            <wp:positionV relativeFrom="paragraph">
              <wp:posOffset>118745</wp:posOffset>
            </wp:positionV>
            <wp:extent cx="1343025" cy="590550"/>
            <wp:effectExtent l="0" t="0" r="952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F1F">
        <w:rPr>
          <w:rFonts w:cs="Calibri"/>
          <w:sz w:val="28"/>
          <w:szCs w:val="28"/>
        </w:rPr>
        <w:t xml:space="preserve">Ngāti Kea Ngāti </w:t>
      </w:r>
      <w:proofErr w:type="spellStart"/>
      <w:r w:rsidRPr="00130F1F">
        <w:rPr>
          <w:rFonts w:cs="Calibri"/>
          <w:sz w:val="28"/>
          <w:szCs w:val="28"/>
        </w:rPr>
        <w:t>Tuara</w:t>
      </w:r>
      <w:proofErr w:type="spellEnd"/>
      <w:r w:rsidRPr="00130F1F">
        <w:rPr>
          <w:rFonts w:cs="Calibri"/>
          <w:sz w:val="28"/>
          <w:szCs w:val="28"/>
        </w:rPr>
        <w:t xml:space="preserve"> Education Grants</w:t>
      </w:r>
    </w:p>
    <w:p w14:paraId="58A381B7" w14:textId="6C9FF99B" w:rsidR="006C0051" w:rsidRPr="00130F1F" w:rsidRDefault="006C0051" w:rsidP="006C0051">
      <w:pPr>
        <w:pStyle w:val="Heading1"/>
        <w:jc w:val="left"/>
        <w:rPr>
          <w:rFonts w:cs="Calibri"/>
          <w:sz w:val="28"/>
          <w:szCs w:val="28"/>
        </w:rPr>
      </w:pPr>
      <w:r w:rsidRPr="00130F1F">
        <w:rPr>
          <w:rFonts w:cs="Calibri"/>
          <w:sz w:val="28"/>
          <w:szCs w:val="28"/>
        </w:rPr>
        <w:t>Information Sheet 2</w:t>
      </w:r>
      <w:r w:rsidR="007028D7">
        <w:rPr>
          <w:rFonts w:cs="Calibri"/>
          <w:sz w:val="28"/>
          <w:szCs w:val="28"/>
        </w:rPr>
        <w:t>024</w:t>
      </w:r>
    </w:p>
    <w:p w14:paraId="13B42C50" w14:textId="77777777" w:rsidR="006C0051" w:rsidRPr="00130F1F" w:rsidRDefault="006C0051" w:rsidP="006C0051">
      <w:pPr>
        <w:pBdr>
          <w:bottom w:val="single" w:sz="4" w:space="1" w:color="auto"/>
        </w:pBdr>
        <w:rPr>
          <w:rFonts w:cs="Calibri"/>
        </w:rPr>
      </w:pPr>
    </w:p>
    <w:p w14:paraId="0214C2F2" w14:textId="77777777" w:rsidR="006C0051" w:rsidRPr="00130F1F" w:rsidRDefault="006C0051" w:rsidP="006C0051">
      <w:pPr>
        <w:pStyle w:val="Heading2"/>
        <w:rPr>
          <w:rFonts w:cs="Calibri"/>
          <w:sz w:val="24"/>
          <w:szCs w:val="24"/>
        </w:rPr>
      </w:pPr>
      <w:r w:rsidRPr="00130F1F">
        <w:rPr>
          <w:rFonts w:cs="Calibri"/>
          <w:sz w:val="24"/>
          <w:szCs w:val="24"/>
        </w:rPr>
        <w:t>Criteria</w:t>
      </w:r>
    </w:p>
    <w:p w14:paraId="71877522" w14:textId="77777777" w:rsidR="006C0051" w:rsidRPr="00130F1F" w:rsidRDefault="006C0051" w:rsidP="006C0051">
      <w:pPr>
        <w:spacing w:after="120"/>
        <w:rPr>
          <w:rFonts w:cs="Calibri"/>
          <w:sz w:val="20"/>
          <w:szCs w:val="20"/>
        </w:rPr>
      </w:pPr>
      <w:r w:rsidRPr="00130F1F">
        <w:rPr>
          <w:rFonts w:cs="Calibri"/>
          <w:sz w:val="20"/>
          <w:szCs w:val="20"/>
        </w:rPr>
        <w:t xml:space="preserve">The </w:t>
      </w:r>
      <w:proofErr w:type="spellStart"/>
      <w:r w:rsidRPr="00130F1F">
        <w:rPr>
          <w:rFonts w:cs="Calibri"/>
          <w:sz w:val="20"/>
          <w:szCs w:val="20"/>
        </w:rPr>
        <w:t>R</w:t>
      </w:r>
      <w:r w:rsidRPr="00130F1F">
        <w:rPr>
          <w:rFonts w:eastAsia="Helvetica" w:cs="Calibri"/>
          <w:sz w:val="20"/>
          <w:szCs w:val="20"/>
        </w:rPr>
        <w:t>ū</w:t>
      </w:r>
      <w:r w:rsidRPr="00130F1F">
        <w:rPr>
          <w:rFonts w:cs="Calibri"/>
          <w:sz w:val="20"/>
          <w:szCs w:val="20"/>
        </w:rPr>
        <w:t>nanga</w:t>
      </w:r>
      <w:proofErr w:type="spellEnd"/>
      <w:r w:rsidRPr="00130F1F">
        <w:rPr>
          <w:rFonts w:cs="Calibri"/>
          <w:sz w:val="20"/>
          <w:szCs w:val="20"/>
        </w:rPr>
        <w:t xml:space="preserve"> of Ng</w:t>
      </w:r>
      <w:r w:rsidRPr="00130F1F">
        <w:rPr>
          <w:rFonts w:eastAsia="Helvetica" w:cs="Calibri"/>
          <w:sz w:val="20"/>
          <w:szCs w:val="20"/>
        </w:rPr>
        <w:t xml:space="preserve">āti Kea Ngāti </w:t>
      </w:r>
      <w:proofErr w:type="spellStart"/>
      <w:r w:rsidRPr="00130F1F">
        <w:rPr>
          <w:rFonts w:eastAsia="Helvetica" w:cs="Calibri"/>
          <w:sz w:val="20"/>
          <w:szCs w:val="20"/>
        </w:rPr>
        <w:t>Tuara</w:t>
      </w:r>
      <w:proofErr w:type="spellEnd"/>
      <w:r w:rsidRPr="00130F1F">
        <w:rPr>
          <w:rFonts w:eastAsia="Helvetica" w:cs="Calibri"/>
          <w:sz w:val="20"/>
          <w:szCs w:val="20"/>
        </w:rPr>
        <w:t xml:space="preserve"> is keen to invest in the future of the</w:t>
      </w:r>
      <w:r w:rsidRPr="00130F1F">
        <w:rPr>
          <w:rFonts w:cs="Calibri"/>
          <w:sz w:val="20"/>
          <w:szCs w:val="20"/>
        </w:rPr>
        <w:t xml:space="preserve"> hap</w:t>
      </w:r>
      <w:r w:rsidRPr="00130F1F">
        <w:rPr>
          <w:rFonts w:eastAsia="Helvetica" w:cs="Calibri"/>
          <w:sz w:val="20"/>
          <w:szCs w:val="20"/>
        </w:rPr>
        <w:t xml:space="preserve">ū </w:t>
      </w:r>
      <w:r w:rsidRPr="00130F1F">
        <w:rPr>
          <w:rFonts w:cs="Calibri"/>
          <w:sz w:val="20"/>
          <w:szCs w:val="20"/>
        </w:rPr>
        <w:t>by providing education grants to hap</w:t>
      </w:r>
      <w:r w:rsidRPr="00130F1F">
        <w:rPr>
          <w:rFonts w:eastAsia="Helvetica" w:cs="Calibri"/>
          <w:sz w:val="20"/>
          <w:szCs w:val="20"/>
        </w:rPr>
        <w:t xml:space="preserve">ū </w:t>
      </w:r>
      <w:r w:rsidRPr="00130F1F">
        <w:rPr>
          <w:rFonts w:cs="Calibri"/>
          <w:sz w:val="20"/>
          <w:szCs w:val="20"/>
        </w:rPr>
        <w:t>members to assist with education costs.</w:t>
      </w:r>
    </w:p>
    <w:p w14:paraId="74A59488" w14:textId="77777777" w:rsidR="006C0051" w:rsidRPr="00130F1F" w:rsidRDefault="006C0051" w:rsidP="006C0051">
      <w:pPr>
        <w:spacing w:after="120"/>
        <w:rPr>
          <w:rFonts w:cs="Calibri"/>
          <w:sz w:val="20"/>
          <w:szCs w:val="20"/>
        </w:rPr>
      </w:pPr>
      <w:r w:rsidRPr="00130F1F">
        <w:rPr>
          <w:rFonts w:cs="Calibri"/>
          <w:sz w:val="20"/>
          <w:szCs w:val="20"/>
        </w:rPr>
        <w:t xml:space="preserve">The guiding principle underlying the awarding of grants shall be that applicants must demonstrate a high level of academic performance and also a commitment to the development of Ngāti Kea Ngāti </w:t>
      </w:r>
      <w:proofErr w:type="spellStart"/>
      <w:r w:rsidRPr="00130F1F">
        <w:rPr>
          <w:rFonts w:cs="Calibri"/>
          <w:sz w:val="20"/>
          <w:szCs w:val="20"/>
        </w:rPr>
        <w:t>Tuara</w:t>
      </w:r>
      <w:proofErr w:type="spellEnd"/>
      <w:r w:rsidRPr="00130F1F">
        <w:rPr>
          <w:rFonts w:cs="Calibri"/>
          <w:sz w:val="20"/>
          <w:szCs w:val="20"/>
        </w:rPr>
        <w:t>.</w:t>
      </w:r>
    </w:p>
    <w:p w14:paraId="0F402E01" w14:textId="77777777" w:rsidR="006C0051" w:rsidRPr="00130F1F" w:rsidRDefault="006C0051" w:rsidP="006C0051">
      <w:pPr>
        <w:spacing w:after="120"/>
        <w:rPr>
          <w:rFonts w:cs="Calibri"/>
          <w:sz w:val="20"/>
          <w:szCs w:val="20"/>
        </w:rPr>
      </w:pPr>
      <w:r w:rsidRPr="00130F1F">
        <w:rPr>
          <w:rFonts w:cs="Calibri"/>
          <w:sz w:val="20"/>
          <w:szCs w:val="20"/>
        </w:rPr>
        <w:t>Applicants must meet the following criteria:</w:t>
      </w:r>
    </w:p>
    <w:p w14:paraId="2C3194F0" w14:textId="77777777" w:rsidR="006C0051" w:rsidRPr="00130F1F" w:rsidRDefault="006C0051" w:rsidP="006C0051">
      <w:pPr>
        <w:numPr>
          <w:ilvl w:val="0"/>
          <w:numId w:val="1"/>
        </w:numPr>
        <w:contextualSpacing/>
        <w:rPr>
          <w:rFonts w:cs="Calibri"/>
          <w:sz w:val="20"/>
          <w:szCs w:val="20"/>
        </w:rPr>
      </w:pPr>
      <w:r w:rsidRPr="00130F1F">
        <w:rPr>
          <w:rFonts w:cs="Calibri"/>
          <w:sz w:val="20"/>
          <w:szCs w:val="20"/>
        </w:rPr>
        <w:t xml:space="preserve">Be a registered member of Ngāti Kea Ngāti </w:t>
      </w:r>
      <w:proofErr w:type="spellStart"/>
      <w:r w:rsidRPr="00130F1F">
        <w:rPr>
          <w:rFonts w:cs="Calibri"/>
          <w:sz w:val="20"/>
          <w:szCs w:val="20"/>
        </w:rPr>
        <w:t>Tuara</w:t>
      </w:r>
      <w:proofErr w:type="spellEnd"/>
      <w:r w:rsidRPr="00130F1F">
        <w:rPr>
          <w:rFonts w:cs="Calibri"/>
          <w:sz w:val="20"/>
          <w:szCs w:val="20"/>
        </w:rPr>
        <w:t>.</w:t>
      </w:r>
    </w:p>
    <w:p w14:paraId="052B73FD" w14:textId="77777777" w:rsidR="006C0051" w:rsidRPr="00130F1F" w:rsidRDefault="006C0051" w:rsidP="006C0051">
      <w:pPr>
        <w:numPr>
          <w:ilvl w:val="0"/>
          <w:numId w:val="1"/>
        </w:numPr>
        <w:spacing w:after="120"/>
        <w:rPr>
          <w:rFonts w:cs="Calibri"/>
          <w:sz w:val="20"/>
          <w:szCs w:val="20"/>
        </w:rPr>
      </w:pPr>
      <w:r w:rsidRPr="00130F1F">
        <w:rPr>
          <w:rFonts w:cs="Calibri"/>
          <w:sz w:val="20"/>
          <w:szCs w:val="20"/>
        </w:rPr>
        <w:t>Demonstrate that they are student at a registered tertiary institution in Aotearoa New Zealand. In the event that the fund is oversubscribed, full-time students will take priority.  (</w:t>
      </w:r>
      <w:r w:rsidRPr="00130F1F">
        <w:rPr>
          <w:rFonts w:cs="Calibri"/>
          <w:sz w:val="20"/>
          <w:szCs w:val="20"/>
          <w:lang w:val="en-US"/>
        </w:rPr>
        <w:t>A full-time year of study is 120 points, 1 EFTS. For Student Allowance purposes, a full-time student is one studying at least 0.8 EFTS or 96 points in a full year or at least 48 points in a trimester.)</w:t>
      </w:r>
    </w:p>
    <w:p w14:paraId="6F0D583F" w14:textId="77777777" w:rsidR="006C0051" w:rsidRPr="00130F1F" w:rsidRDefault="006C0051" w:rsidP="006C0051">
      <w:pPr>
        <w:numPr>
          <w:ilvl w:val="0"/>
          <w:numId w:val="1"/>
        </w:numPr>
        <w:contextualSpacing/>
        <w:rPr>
          <w:rFonts w:cs="Calibri"/>
          <w:sz w:val="20"/>
          <w:szCs w:val="20"/>
        </w:rPr>
      </w:pPr>
      <w:r w:rsidRPr="00130F1F">
        <w:rPr>
          <w:rFonts w:cs="Calibri"/>
          <w:sz w:val="20"/>
          <w:szCs w:val="20"/>
        </w:rPr>
        <w:t>Provide a copy of their results from the institution showing they have successfully completed the course.</w:t>
      </w:r>
    </w:p>
    <w:p w14:paraId="6DFF5096" w14:textId="77777777" w:rsidR="006C0051" w:rsidRPr="00130F1F" w:rsidRDefault="006C0051" w:rsidP="006C0051">
      <w:pPr>
        <w:numPr>
          <w:ilvl w:val="0"/>
          <w:numId w:val="1"/>
        </w:numPr>
        <w:contextualSpacing/>
        <w:rPr>
          <w:rFonts w:cs="Calibri"/>
          <w:sz w:val="20"/>
          <w:szCs w:val="20"/>
        </w:rPr>
      </w:pPr>
      <w:r w:rsidRPr="00130F1F">
        <w:rPr>
          <w:rFonts w:cs="Calibri"/>
          <w:sz w:val="20"/>
          <w:szCs w:val="20"/>
        </w:rPr>
        <w:t xml:space="preserve">Agree to participate in the activities of Ngāti Kea Ngāti </w:t>
      </w:r>
      <w:proofErr w:type="spellStart"/>
      <w:r w:rsidRPr="00130F1F">
        <w:rPr>
          <w:rFonts w:cs="Calibri"/>
          <w:sz w:val="20"/>
          <w:szCs w:val="20"/>
        </w:rPr>
        <w:t>Tuara</w:t>
      </w:r>
      <w:proofErr w:type="spellEnd"/>
      <w:r w:rsidRPr="00130F1F">
        <w:rPr>
          <w:rFonts w:cs="Calibri"/>
          <w:sz w:val="20"/>
          <w:szCs w:val="20"/>
        </w:rPr>
        <w:t xml:space="preserve"> and the Kearoa Marae and/or </w:t>
      </w:r>
      <w:proofErr w:type="spellStart"/>
      <w:r w:rsidRPr="00130F1F">
        <w:rPr>
          <w:rFonts w:cs="Calibri"/>
          <w:sz w:val="20"/>
          <w:szCs w:val="20"/>
        </w:rPr>
        <w:t>Taharangi</w:t>
      </w:r>
      <w:proofErr w:type="spellEnd"/>
      <w:r w:rsidRPr="00130F1F">
        <w:rPr>
          <w:rFonts w:cs="Calibri"/>
          <w:sz w:val="20"/>
          <w:szCs w:val="20"/>
        </w:rPr>
        <w:t xml:space="preserve"> Marae.</w:t>
      </w:r>
    </w:p>
    <w:p w14:paraId="76C37350" w14:textId="77777777" w:rsidR="006C0051" w:rsidRPr="00130F1F" w:rsidRDefault="006C0051" w:rsidP="006C0051">
      <w:pPr>
        <w:spacing w:after="120"/>
        <w:rPr>
          <w:rFonts w:cs="Calibri"/>
          <w:sz w:val="20"/>
          <w:szCs w:val="20"/>
        </w:rPr>
      </w:pPr>
      <w:r w:rsidRPr="00130F1F">
        <w:rPr>
          <w:rFonts w:cs="Calibri"/>
          <w:sz w:val="20"/>
          <w:szCs w:val="20"/>
        </w:rPr>
        <w:t>The onus shall be on each individual student to satisfy the Trustees that they have met all the relevant conditions.</w:t>
      </w:r>
    </w:p>
    <w:p w14:paraId="432BC8C3" w14:textId="77777777" w:rsidR="006C0051" w:rsidRPr="00130F1F" w:rsidRDefault="006C0051" w:rsidP="006C0051">
      <w:pPr>
        <w:spacing w:after="120"/>
        <w:rPr>
          <w:rFonts w:cs="Calibri"/>
          <w:sz w:val="20"/>
          <w:szCs w:val="20"/>
        </w:rPr>
      </w:pPr>
    </w:p>
    <w:p w14:paraId="01C1AEB2" w14:textId="77777777" w:rsidR="006C0051" w:rsidRPr="00130F1F" w:rsidRDefault="006C0051" w:rsidP="006C0051">
      <w:pPr>
        <w:spacing w:after="120"/>
        <w:rPr>
          <w:rFonts w:cs="Calibri"/>
          <w:sz w:val="20"/>
          <w:szCs w:val="20"/>
        </w:rPr>
      </w:pPr>
      <w:r w:rsidRPr="00130F1F">
        <w:rPr>
          <w:rFonts w:cs="Calibri"/>
          <w:sz w:val="20"/>
          <w:szCs w:val="20"/>
        </w:rPr>
        <w:t xml:space="preserve">Registration and application forms are available from the </w:t>
      </w:r>
      <w:proofErr w:type="spellStart"/>
      <w:r w:rsidRPr="00130F1F">
        <w:rPr>
          <w:rFonts w:cs="Calibri"/>
          <w:sz w:val="20"/>
          <w:szCs w:val="20"/>
        </w:rPr>
        <w:t>rūnanga</w:t>
      </w:r>
      <w:proofErr w:type="spellEnd"/>
      <w:r w:rsidRPr="00130F1F">
        <w:rPr>
          <w:rFonts w:cs="Calibri"/>
          <w:sz w:val="20"/>
          <w:szCs w:val="20"/>
        </w:rPr>
        <w:t xml:space="preserve"> office or from the </w:t>
      </w:r>
      <w:proofErr w:type="spellStart"/>
      <w:r w:rsidRPr="00130F1F">
        <w:rPr>
          <w:rFonts w:cs="Calibri"/>
          <w:sz w:val="20"/>
          <w:szCs w:val="20"/>
        </w:rPr>
        <w:t>Ngati</w:t>
      </w:r>
      <w:proofErr w:type="spellEnd"/>
      <w:r w:rsidRPr="00130F1F">
        <w:rPr>
          <w:rFonts w:cs="Calibri"/>
          <w:sz w:val="20"/>
          <w:szCs w:val="20"/>
        </w:rPr>
        <w:t xml:space="preserve"> Kea </w:t>
      </w:r>
      <w:proofErr w:type="spellStart"/>
      <w:r w:rsidRPr="00130F1F">
        <w:rPr>
          <w:rFonts w:cs="Calibri"/>
          <w:sz w:val="20"/>
          <w:szCs w:val="20"/>
        </w:rPr>
        <w:t>Ngati</w:t>
      </w:r>
      <w:proofErr w:type="spellEnd"/>
      <w:r w:rsidRPr="00130F1F">
        <w:rPr>
          <w:rFonts w:cs="Calibri"/>
          <w:sz w:val="20"/>
          <w:szCs w:val="20"/>
        </w:rPr>
        <w:t xml:space="preserve"> </w:t>
      </w:r>
      <w:proofErr w:type="spellStart"/>
      <w:r w:rsidRPr="00130F1F">
        <w:rPr>
          <w:rFonts w:cs="Calibri"/>
          <w:sz w:val="20"/>
          <w:szCs w:val="20"/>
        </w:rPr>
        <w:t>Tuara</w:t>
      </w:r>
      <w:proofErr w:type="spellEnd"/>
      <w:r w:rsidRPr="00130F1F">
        <w:rPr>
          <w:rFonts w:cs="Calibri"/>
          <w:sz w:val="20"/>
          <w:szCs w:val="20"/>
        </w:rPr>
        <w:t xml:space="preserve"> website. </w:t>
      </w:r>
    </w:p>
    <w:p w14:paraId="7E578B92" w14:textId="77777777" w:rsidR="006C0051" w:rsidRPr="00130F1F" w:rsidRDefault="006C0051" w:rsidP="006C0051">
      <w:pPr>
        <w:spacing w:after="120"/>
        <w:rPr>
          <w:rFonts w:cs="Calibri"/>
          <w:sz w:val="20"/>
          <w:szCs w:val="20"/>
        </w:rPr>
      </w:pPr>
    </w:p>
    <w:p w14:paraId="00A95D6E" w14:textId="77777777" w:rsidR="007A5FA8" w:rsidRDefault="006C0051" w:rsidP="006C0051">
      <w:pPr>
        <w:spacing w:after="120"/>
        <w:jc w:val="center"/>
        <w:rPr>
          <w:rFonts w:cs="Calibri"/>
          <w:i/>
          <w:iCs/>
          <w:sz w:val="20"/>
          <w:szCs w:val="20"/>
        </w:rPr>
      </w:pPr>
      <w:r w:rsidRPr="00130F1F">
        <w:rPr>
          <w:rFonts w:cs="Calibri"/>
          <w:i/>
          <w:iCs/>
          <w:sz w:val="20"/>
          <w:szCs w:val="20"/>
        </w:rPr>
        <w:t xml:space="preserve">For further information contact the office of Te </w:t>
      </w:r>
      <w:proofErr w:type="spellStart"/>
      <w:r w:rsidRPr="00130F1F">
        <w:rPr>
          <w:rFonts w:cs="Calibri"/>
          <w:i/>
          <w:iCs/>
          <w:sz w:val="20"/>
          <w:szCs w:val="20"/>
        </w:rPr>
        <w:t>Rūnanga</w:t>
      </w:r>
      <w:proofErr w:type="spellEnd"/>
      <w:r w:rsidRPr="00130F1F">
        <w:rPr>
          <w:rFonts w:cs="Calibri"/>
          <w:i/>
          <w:iCs/>
          <w:sz w:val="20"/>
          <w:szCs w:val="20"/>
        </w:rPr>
        <w:t xml:space="preserve"> o Ngāti Kea Ngāti </w:t>
      </w:r>
      <w:proofErr w:type="spellStart"/>
      <w:r w:rsidRPr="00130F1F">
        <w:rPr>
          <w:rFonts w:cs="Calibri"/>
          <w:i/>
          <w:iCs/>
          <w:sz w:val="20"/>
          <w:szCs w:val="20"/>
        </w:rPr>
        <w:t>Tuara</w:t>
      </w:r>
      <w:proofErr w:type="spellEnd"/>
      <w:r w:rsidRPr="00130F1F">
        <w:rPr>
          <w:rFonts w:cs="Calibri"/>
          <w:i/>
          <w:iCs/>
          <w:sz w:val="20"/>
          <w:szCs w:val="20"/>
        </w:rPr>
        <w:t xml:space="preserve">, </w:t>
      </w:r>
    </w:p>
    <w:p w14:paraId="7F9266FC" w14:textId="75A1B86C" w:rsidR="006C0051" w:rsidRDefault="007A5FA8" w:rsidP="006C0051">
      <w:pPr>
        <w:spacing w:after="120"/>
        <w:jc w:val="center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Ph:</w:t>
      </w:r>
      <w:r w:rsidR="006C0051" w:rsidRPr="00130F1F">
        <w:rPr>
          <w:rFonts w:cs="Calibri"/>
          <w:i/>
          <w:iCs/>
          <w:sz w:val="20"/>
          <w:szCs w:val="20"/>
        </w:rPr>
        <w:t>07 343-7153</w:t>
      </w:r>
    </w:p>
    <w:p w14:paraId="525DC731" w14:textId="38CCA100" w:rsidR="007A5FA8" w:rsidRPr="00130F1F" w:rsidRDefault="007A5FA8" w:rsidP="006C0051">
      <w:pPr>
        <w:spacing w:after="120"/>
        <w:jc w:val="center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Email: info@ngatikeangatituara</w:t>
      </w:r>
      <w:r w:rsidR="00D33104">
        <w:rPr>
          <w:rFonts w:cs="Calibri"/>
          <w:i/>
          <w:iCs/>
          <w:sz w:val="20"/>
          <w:szCs w:val="20"/>
        </w:rPr>
        <w:t>.com</w:t>
      </w:r>
    </w:p>
    <w:p w14:paraId="2E85C78F" w14:textId="77777777" w:rsidR="006C0051" w:rsidRPr="00130F1F" w:rsidRDefault="006C0051" w:rsidP="006C0051">
      <w:pPr>
        <w:spacing w:after="120"/>
        <w:jc w:val="center"/>
        <w:rPr>
          <w:rFonts w:cs="Calibri"/>
          <w:i/>
          <w:iCs/>
          <w:sz w:val="20"/>
          <w:szCs w:val="20"/>
        </w:rPr>
        <w:sectPr w:rsidR="006C0051" w:rsidRPr="00130F1F" w:rsidSect="00121EF9">
          <w:pgSz w:w="10440" w:h="15120" w:code="7"/>
          <w:pgMar w:top="567" w:right="1021" w:bottom="1134" w:left="907" w:header="567" w:footer="510" w:gutter="0"/>
          <w:cols w:space="708"/>
          <w:docGrid w:linePitch="360"/>
        </w:sectPr>
      </w:pPr>
      <w:r w:rsidRPr="00130F1F">
        <w:rPr>
          <w:rFonts w:cs="Calibri"/>
          <w:i/>
          <w:iCs/>
          <w:sz w:val="20"/>
          <w:szCs w:val="20"/>
        </w:rPr>
        <w:t>PO Box 716, Rotorua 3040.</w:t>
      </w:r>
    </w:p>
    <w:p w14:paraId="5D459615" w14:textId="6D676354" w:rsidR="006C0051" w:rsidRPr="00130F1F" w:rsidRDefault="006C0051" w:rsidP="006C0051">
      <w:pPr>
        <w:spacing w:after="120"/>
        <w:jc w:val="center"/>
        <w:rPr>
          <w:rFonts w:cs="Calibri"/>
          <w:b/>
          <w:bCs/>
          <w:sz w:val="28"/>
          <w:szCs w:val="28"/>
        </w:rPr>
      </w:pPr>
      <w:r w:rsidRPr="00130F1F">
        <w:rPr>
          <w:rFonts w:cs="Calibri"/>
          <w:b/>
          <w:bCs/>
          <w:sz w:val="28"/>
          <w:szCs w:val="28"/>
        </w:rPr>
        <w:lastRenderedPageBreak/>
        <w:t>The Application Process</w:t>
      </w:r>
      <w:r w:rsidR="009245BE">
        <w:rPr>
          <w:rFonts w:cs="Calibri"/>
          <w:b/>
          <w:bCs/>
          <w:sz w:val="28"/>
          <w:szCs w:val="28"/>
        </w:rPr>
        <w:t xml:space="preserve"> 2024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343"/>
        <w:gridCol w:w="2756"/>
        <w:gridCol w:w="2609"/>
        <w:gridCol w:w="2268"/>
        <w:gridCol w:w="1843"/>
        <w:gridCol w:w="1843"/>
      </w:tblGrid>
      <w:tr w:rsidR="006C0051" w:rsidRPr="00130F1F" w14:paraId="78D80491" w14:textId="77777777">
        <w:trPr>
          <w:trHeight w:val="622"/>
        </w:trPr>
        <w:tc>
          <w:tcPr>
            <w:tcW w:w="1338" w:type="dxa"/>
            <w:shd w:val="clear" w:color="auto" w:fill="BFBFBF"/>
          </w:tcPr>
          <w:p w14:paraId="519B9B5D" w14:textId="0B76B489" w:rsidR="006C0051" w:rsidRPr="00130F1F" w:rsidRDefault="00E3317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18</w:t>
            </w:r>
            <w:r w:rsidRPr="00E3317A">
              <w:rPr>
                <w:rFonts w:cs="Calibri"/>
                <w:b/>
                <w:bCs/>
                <w:vertAlign w:val="superscript"/>
              </w:rPr>
              <w:t>th</w:t>
            </w:r>
            <w:r>
              <w:rPr>
                <w:rFonts w:cs="Calibri"/>
                <w:b/>
                <w:bCs/>
              </w:rPr>
              <w:t xml:space="preserve">  </w:t>
            </w:r>
            <w:r w:rsidR="006C0051" w:rsidRPr="00130F1F">
              <w:rPr>
                <w:rFonts w:cs="Calibri"/>
                <w:b/>
                <w:bCs/>
              </w:rPr>
              <w:t>March</w:t>
            </w:r>
          </w:p>
        </w:tc>
        <w:tc>
          <w:tcPr>
            <w:tcW w:w="1343" w:type="dxa"/>
            <w:shd w:val="clear" w:color="auto" w:fill="BFBFBF"/>
          </w:tcPr>
          <w:p w14:paraId="59A422AA" w14:textId="7F0FC08F" w:rsidR="006C0051" w:rsidRPr="00130F1F" w:rsidRDefault="009245BE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  <w:r w:rsidRPr="009245BE">
              <w:rPr>
                <w:rFonts w:cs="Calibri"/>
                <w:b/>
                <w:bCs/>
                <w:vertAlign w:val="superscript"/>
              </w:rPr>
              <w:t>th</w:t>
            </w:r>
            <w:r>
              <w:rPr>
                <w:rFonts w:cs="Calibri"/>
                <w:b/>
                <w:bCs/>
              </w:rPr>
              <w:t xml:space="preserve"> </w:t>
            </w:r>
            <w:r w:rsidR="00E3317A">
              <w:rPr>
                <w:rFonts w:cs="Calibri"/>
                <w:b/>
                <w:bCs/>
              </w:rPr>
              <w:t>May</w:t>
            </w:r>
          </w:p>
        </w:tc>
        <w:tc>
          <w:tcPr>
            <w:tcW w:w="2756" w:type="dxa"/>
            <w:shd w:val="clear" w:color="auto" w:fill="BFBFBF"/>
          </w:tcPr>
          <w:p w14:paraId="08D2B279" w14:textId="77777777" w:rsidR="006C0051" w:rsidRPr="00130F1F" w:rsidRDefault="006C0051">
            <w:pPr>
              <w:jc w:val="center"/>
              <w:rPr>
                <w:rFonts w:cs="Calibri"/>
                <w:b/>
                <w:bCs/>
              </w:rPr>
            </w:pPr>
            <w:r w:rsidRPr="00130F1F">
              <w:rPr>
                <w:rFonts w:cs="Calibri"/>
                <w:b/>
                <w:bCs/>
              </w:rPr>
              <w:t>May</w:t>
            </w:r>
          </w:p>
        </w:tc>
        <w:tc>
          <w:tcPr>
            <w:tcW w:w="2609" w:type="dxa"/>
            <w:shd w:val="clear" w:color="auto" w:fill="BFBFBF"/>
          </w:tcPr>
          <w:p w14:paraId="16156FDA" w14:textId="77777777" w:rsidR="006C0051" w:rsidRPr="00130F1F" w:rsidRDefault="006C0051">
            <w:pPr>
              <w:jc w:val="center"/>
              <w:rPr>
                <w:rFonts w:cs="Calibri"/>
                <w:b/>
                <w:bCs/>
              </w:rPr>
            </w:pPr>
            <w:r w:rsidRPr="00130F1F">
              <w:rPr>
                <w:rFonts w:cs="Calibri"/>
                <w:b/>
                <w:bCs/>
              </w:rPr>
              <w:t>June</w:t>
            </w:r>
          </w:p>
        </w:tc>
        <w:tc>
          <w:tcPr>
            <w:tcW w:w="2268" w:type="dxa"/>
            <w:shd w:val="clear" w:color="auto" w:fill="BFBFBF"/>
          </w:tcPr>
          <w:p w14:paraId="4F70B1E5" w14:textId="77777777" w:rsidR="006C0051" w:rsidRPr="00130F1F" w:rsidRDefault="006C0051">
            <w:pPr>
              <w:jc w:val="center"/>
              <w:rPr>
                <w:rFonts w:cs="Calibri"/>
                <w:b/>
                <w:bCs/>
              </w:rPr>
            </w:pPr>
            <w:r w:rsidRPr="00130F1F">
              <w:rPr>
                <w:rFonts w:cs="Calibri"/>
                <w:b/>
                <w:bCs/>
              </w:rPr>
              <w:t>June</w:t>
            </w:r>
          </w:p>
        </w:tc>
        <w:tc>
          <w:tcPr>
            <w:tcW w:w="1843" w:type="dxa"/>
            <w:shd w:val="clear" w:color="auto" w:fill="BFBFBF"/>
          </w:tcPr>
          <w:p w14:paraId="316584C5" w14:textId="77777777" w:rsidR="006C0051" w:rsidRPr="00130F1F" w:rsidRDefault="006C0051">
            <w:pPr>
              <w:jc w:val="center"/>
              <w:rPr>
                <w:rFonts w:cs="Calibri"/>
                <w:b/>
                <w:bCs/>
              </w:rPr>
            </w:pPr>
            <w:r w:rsidRPr="00130F1F">
              <w:rPr>
                <w:rFonts w:cs="Calibri"/>
                <w:b/>
                <w:bCs/>
              </w:rPr>
              <w:t>End of Academic Year</w:t>
            </w:r>
          </w:p>
        </w:tc>
        <w:tc>
          <w:tcPr>
            <w:tcW w:w="1843" w:type="dxa"/>
            <w:shd w:val="clear" w:color="auto" w:fill="BFBFBF"/>
          </w:tcPr>
          <w:p w14:paraId="1EA34698" w14:textId="77777777" w:rsidR="006C0051" w:rsidRPr="00130F1F" w:rsidRDefault="006C0051">
            <w:pPr>
              <w:jc w:val="center"/>
              <w:rPr>
                <w:rFonts w:cs="Calibri"/>
                <w:b/>
                <w:bCs/>
              </w:rPr>
            </w:pPr>
            <w:r w:rsidRPr="00130F1F">
              <w:rPr>
                <w:rFonts w:cs="Calibri"/>
                <w:b/>
                <w:bCs/>
              </w:rPr>
              <w:t>December</w:t>
            </w:r>
          </w:p>
        </w:tc>
      </w:tr>
      <w:tr w:rsidR="006C0051" w:rsidRPr="00130F1F" w14:paraId="5FF77C3A" w14:textId="77777777">
        <w:tc>
          <w:tcPr>
            <w:tcW w:w="1338" w:type="dxa"/>
            <w:shd w:val="clear" w:color="auto" w:fill="auto"/>
          </w:tcPr>
          <w:p w14:paraId="1234163B" w14:textId="77777777" w:rsidR="006C0051" w:rsidRPr="00130F1F" w:rsidRDefault="006C0051">
            <w:pPr>
              <w:rPr>
                <w:rFonts w:cs="Calibri"/>
                <w:sz w:val="20"/>
                <w:szCs w:val="20"/>
              </w:rPr>
            </w:pPr>
            <w:r w:rsidRPr="00130F1F">
              <w:rPr>
                <w:rFonts w:cs="Calibri"/>
                <w:sz w:val="20"/>
                <w:szCs w:val="20"/>
              </w:rPr>
              <w:t>Call for applications</w:t>
            </w:r>
          </w:p>
        </w:tc>
        <w:tc>
          <w:tcPr>
            <w:tcW w:w="1343" w:type="dxa"/>
            <w:shd w:val="clear" w:color="auto" w:fill="auto"/>
          </w:tcPr>
          <w:p w14:paraId="73458A1B" w14:textId="77777777" w:rsidR="006C0051" w:rsidRPr="00130F1F" w:rsidRDefault="006C0051">
            <w:pPr>
              <w:rPr>
                <w:rFonts w:cs="Calibri"/>
                <w:sz w:val="20"/>
                <w:szCs w:val="20"/>
              </w:rPr>
            </w:pPr>
            <w:r w:rsidRPr="00130F1F">
              <w:rPr>
                <w:rFonts w:cs="Calibri"/>
                <w:sz w:val="20"/>
                <w:szCs w:val="20"/>
              </w:rPr>
              <w:t>Applications Close</w:t>
            </w:r>
          </w:p>
        </w:tc>
        <w:tc>
          <w:tcPr>
            <w:tcW w:w="2756" w:type="dxa"/>
            <w:shd w:val="clear" w:color="auto" w:fill="auto"/>
          </w:tcPr>
          <w:p w14:paraId="4DD0223F" w14:textId="77777777" w:rsidR="006C0051" w:rsidRPr="00130F1F" w:rsidRDefault="006C0051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130F1F">
              <w:rPr>
                <w:rFonts w:cs="Calibri"/>
                <w:sz w:val="20"/>
                <w:szCs w:val="20"/>
              </w:rPr>
              <w:t>Assess if applications meet criteria:</w:t>
            </w:r>
          </w:p>
          <w:p w14:paraId="44BEAF37" w14:textId="77777777" w:rsidR="006C0051" w:rsidRPr="00130F1F" w:rsidRDefault="006C0051" w:rsidP="006C0051">
            <w:pPr>
              <w:numPr>
                <w:ilvl w:val="0"/>
                <w:numId w:val="2"/>
              </w:numPr>
              <w:spacing w:after="120" w:line="240" w:lineRule="auto"/>
              <w:ind w:left="293" w:hanging="142"/>
              <w:contextualSpacing/>
              <w:rPr>
                <w:rFonts w:cs="Calibri"/>
                <w:sz w:val="20"/>
                <w:szCs w:val="20"/>
              </w:rPr>
            </w:pPr>
            <w:r w:rsidRPr="00130F1F">
              <w:rPr>
                <w:rFonts w:cs="Calibri"/>
                <w:sz w:val="20"/>
                <w:szCs w:val="20"/>
              </w:rPr>
              <w:t xml:space="preserve">Registered member of Ngāti Kea Ngāti </w:t>
            </w:r>
            <w:proofErr w:type="spellStart"/>
            <w:r w:rsidRPr="00130F1F">
              <w:rPr>
                <w:rFonts w:cs="Calibri"/>
                <w:sz w:val="20"/>
                <w:szCs w:val="20"/>
              </w:rPr>
              <w:t>Tuara</w:t>
            </w:r>
            <w:proofErr w:type="spellEnd"/>
          </w:p>
          <w:p w14:paraId="6254B322" w14:textId="77777777" w:rsidR="006C0051" w:rsidRPr="00130F1F" w:rsidRDefault="006C0051" w:rsidP="006C0051">
            <w:pPr>
              <w:numPr>
                <w:ilvl w:val="0"/>
                <w:numId w:val="2"/>
              </w:numPr>
              <w:spacing w:after="120" w:line="240" w:lineRule="auto"/>
              <w:ind w:left="293" w:hanging="142"/>
              <w:contextualSpacing/>
              <w:rPr>
                <w:rFonts w:cs="Calibri"/>
                <w:sz w:val="20"/>
                <w:szCs w:val="20"/>
              </w:rPr>
            </w:pPr>
            <w:r w:rsidRPr="00130F1F">
              <w:rPr>
                <w:rFonts w:cs="Calibri"/>
                <w:sz w:val="20"/>
                <w:szCs w:val="20"/>
              </w:rPr>
              <w:t>Enrolled at registered tertiary institution in Aotearoa New Zealand</w:t>
            </w:r>
          </w:p>
          <w:p w14:paraId="66691D9B" w14:textId="77777777" w:rsidR="006C0051" w:rsidRPr="00130F1F" w:rsidRDefault="006C0051" w:rsidP="006C0051">
            <w:pPr>
              <w:numPr>
                <w:ilvl w:val="0"/>
                <w:numId w:val="2"/>
              </w:numPr>
              <w:spacing w:after="120" w:line="240" w:lineRule="auto"/>
              <w:ind w:left="293" w:hanging="142"/>
              <w:contextualSpacing/>
              <w:rPr>
                <w:rFonts w:cs="Calibri"/>
                <w:sz w:val="20"/>
                <w:szCs w:val="20"/>
              </w:rPr>
            </w:pPr>
            <w:r w:rsidRPr="00130F1F">
              <w:rPr>
                <w:rFonts w:cs="Calibri"/>
                <w:sz w:val="20"/>
                <w:szCs w:val="20"/>
              </w:rPr>
              <w:t xml:space="preserve">Whakapapa to a tupuna of Ngāti Kea Ngāti </w:t>
            </w:r>
            <w:proofErr w:type="spellStart"/>
            <w:r w:rsidRPr="00130F1F">
              <w:rPr>
                <w:rFonts w:cs="Calibri"/>
                <w:sz w:val="20"/>
                <w:szCs w:val="20"/>
              </w:rPr>
              <w:t>Tuara</w:t>
            </w:r>
            <w:proofErr w:type="spellEnd"/>
          </w:p>
          <w:p w14:paraId="69A19F9E" w14:textId="77777777" w:rsidR="006C0051" w:rsidRPr="00130F1F" w:rsidRDefault="006C0051" w:rsidP="006C0051">
            <w:pPr>
              <w:numPr>
                <w:ilvl w:val="0"/>
                <w:numId w:val="2"/>
              </w:numPr>
              <w:ind w:left="293" w:hanging="142"/>
              <w:rPr>
                <w:rFonts w:cs="Calibri"/>
              </w:rPr>
            </w:pPr>
            <w:r w:rsidRPr="00130F1F">
              <w:rPr>
                <w:rFonts w:cs="Calibri"/>
                <w:sz w:val="20"/>
                <w:szCs w:val="20"/>
              </w:rPr>
              <w:t xml:space="preserve">Participation in Ngāti Kea Ngāti </w:t>
            </w:r>
            <w:proofErr w:type="spellStart"/>
            <w:r w:rsidRPr="00130F1F">
              <w:rPr>
                <w:rFonts w:cs="Calibri"/>
                <w:sz w:val="20"/>
                <w:szCs w:val="20"/>
              </w:rPr>
              <w:t>Tuara</w:t>
            </w:r>
            <w:proofErr w:type="spellEnd"/>
            <w:r w:rsidRPr="00130F1F">
              <w:rPr>
                <w:rFonts w:cs="Calibri"/>
                <w:sz w:val="20"/>
                <w:szCs w:val="20"/>
              </w:rPr>
              <w:t xml:space="preserve"> activities and marae</w:t>
            </w:r>
          </w:p>
        </w:tc>
        <w:tc>
          <w:tcPr>
            <w:tcW w:w="2609" w:type="dxa"/>
            <w:shd w:val="clear" w:color="auto" w:fill="auto"/>
          </w:tcPr>
          <w:p w14:paraId="78756835" w14:textId="77777777" w:rsidR="006C0051" w:rsidRPr="00130F1F" w:rsidRDefault="006C0051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130F1F">
              <w:rPr>
                <w:rFonts w:cs="Calibri"/>
                <w:sz w:val="20"/>
                <w:szCs w:val="20"/>
              </w:rPr>
              <w:t>Assess if applications meet criteria:</w:t>
            </w:r>
          </w:p>
          <w:p w14:paraId="4B2BA41A" w14:textId="77777777" w:rsidR="006C0051" w:rsidRPr="00130F1F" w:rsidRDefault="006C0051" w:rsidP="006C0051">
            <w:pPr>
              <w:numPr>
                <w:ilvl w:val="0"/>
                <w:numId w:val="2"/>
              </w:numPr>
              <w:spacing w:after="120" w:line="240" w:lineRule="auto"/>
              <w:ind w:left="383" w:hanging="283"/>
              <w:contextualSpacing/>
              <w:rPr>
                <w:rFonts w:cs="Calibri"/>
                <w:sz w:val="20"/>
                <w:szCs w:val="20"/>
              </w:rPr>
            </w:pPr>
            <w:r w:rsidRPr="00130F1F">
              <w:rPr>
                <w:rFonts w:cs="Calibri"/>
                <w:sz w:val="20"/>
                <w:szCs w:val="20"/>
              </w:rPr>
              <w:t xml:space="preserve">Registered member of Ngāti Kea Ngāti </w:t>
            </w:r>
            <w:proofErr w:type="spellStart"/>
            <w:r w:rsidRPr="00130F1F">
              <w:rPr>
                <w:rFonts w:cs="Calibri"/>
                <w:sz w:val="20"/>
                <w:szCs w:val="20"/>
              </w:rPr>
              <w:t>Tuara</w:t>
            </w:r>
            <w:proofErr w:type="spellEnd"/>
          </w:p>
          <w:p w14:paraId="6443542E" w14:textId="77777777" w:rsidR="006C0051" w:rsidRPr="00130F1F" w:rsidRDefault="006C0051" w:rsidP="006C0051">
            <w:pPr>
              <w:numPr>
                <w:ilvl w:val="0"/>
                <w:numId w:val="2"/>
              </w:numPr>
              <w:spacing w:after="120" w:line="240" w:lineRule="auto"/>
              <w:ind w:left="383" w:hanging="283"/>
              <w:contextualSpacing/>
              <w:rPr>
                <w:rFonts w:cs="Calibri"/>
                <w:sz w:val="20"/>
                <w:szCs w:val="20"/>
              </w:rPr>
            </w:pPr>
            <w:r w:rsidRPr="00130F1F">
              <w:rPr>
                <w:rFonts w:cs="Calibri"/>
                <w:sz w:val="20"/>
                <w:szCs w:val="20"/>
              </w:rPr>
              <w:t>Enrolled at registered tertiary institution in Aotearoa New Zealand</w:t>
            </w:r>
          </w:p>
          <w:p w14:paraId="060167A5" w14:textId="77777777" w:rsidR="006C0051" w:rsidRPr="00130F1F" w:rsidRDefault="006C0051" w:rsidP="006C0051">
            <w:pPr>
              <w:numPr>
                <w:ilvl w:val="0"/>
                <w:numId w:val="2"/>
              </w:numPr>
              <w:spacing w:after="120" w:line="240" w:lineRule="auto"/>
              <w:ind w:left="383" w:hanging="283"/>
              <w:contextualSpacing/>
              <w:rPr>
                <w:rFonts w:cs="Calibri"/>
                <w:sz w:val="20"/>
                <w:szCs w:val="20"/>
              </w:rPr>
            </w:pPr>
            <w:r w:rsidRPr="00130F1F">
              <w:rPr>
                <w:rFonts w:cs="Calibri"/>
                <w:sz w:val="20"/>
                <w:szCs w:val="20"/>
              </w:rPr>
              <w:t xml:space="preserve">Whakapapa to a tupuna of Ngāti Kea Ngāti </w:t>
            </w:r>
            <w:proofErr w:type="spellStart"/>
            <w:r w:rsidRPr="00130F1F">
              <w:rPr>
                <w:rFonts w:cs="Calibri"/>
                <w:sz w:val="20"/>
                <w:szCs w:val="20"/>
              </w:rPr>
              <w:t>Tuara</w:t>
            </w:r>
            <w:proofErr w:type="spellEnd"/>
          </w:p>
          <w:p w14:paraId="7EF1CCE0" w14:textId="77777777" w:rsidR="006C0051" w:rsidRPr="00130F1F" w:rsidRDefault="006C0051" w:rsidP="006C0051">
            <w:pPr>
              <w:numPr>
                <w:ilvl w:val="0"/>
                <w:numId w:val="2"/>
              </w:numPr>
              <w:ind w:left="383" w:hanging="283"/>
              <w:rPr>
                <w:rFonts w:cs="Calibri"/>
              </w:rPr>
            </w:pPr>
            <w:r w:rsidRPr="00130F1F">
              <w:rPr>
                <w:rFonts w:cs="Calibri"/>
                <w:sz w:val="20"/>
                <w:szCs w:val="20"/>
              </w:rPr>
              <w:t xml:space="preserve">Participation in Ngāti Kea Ngāti </w:t>
            </w:r>
            <w:proofErr w:type="spellStart"/>
            <w:r w:rsidRPr="00130F1F">
              <w:rPr>
                <w:rFonts w:cs="Calibri"/>
                <w:sz w:val="20"/>
                <w:szCs w:val="20"/>
              </w:rPr>
              <w:t>Tuara</w:t>
            </w:r>
            <w:proofErr w:type="spellEnd"/>
            <w:r w:rsidRPr="00130F1F">
              <w:rPr>
                <w:rFonts w:cs="Calibri"/>
                <w:sz w:val="20"/>
                <w:szCs w:val="20"/>
              </w:rPr>
              <w:t xml:space="preserve"> activities and marae</w:t>
            </w:r>
          </w:p>
        </w:tc>
        <w:tc>
          <w:tcPr>
            <w:tcW w:w="2268" w:type="dxa"/>
            <w:shd w:val="clear" w:color="auto" w:fill="auto"/>
          </w:tcPr>
          <w:p w14:paraId="1D4DA676" w14:textId="77777777" w:rsidR="006C0051" w:rsidRPr="00130F1F" w:rsidRDefault="006C0051">
            <w:pPr>
              <w:rPr>
                <w:rFonts w:cs="Calibri"/>
              </w:rPr>
            </w:pPr>
            <w:r w:rsidRPr="00130F1F">
              <w:rPr>
                <w:rFonts w:cs="Calibri"/>
                <w:sz w:val="20"/>
                <w:szCs w:val="20"/>
              </w:rPr>
              <w:t xml:space="preserve">The Education Grants Committee will inform the </w:t>
            </w:r>
            <w:proofErr w:type="spellStart"/>
            <w:r w:rsidRPr="00130F1F">
              <w:rPr>
                <w:rFonts w:cs="Calibri"/>
                <w:sz w:val="20"/>
                <w:szCs w:val="20"/>
              </w:rPr>
              <w:t>Rūnanga</w:t>
            </w:r>
            <w:proofErr w:type="spellEnd"/>
            <w:r w:rsidRPr="00130F1F">
              <w:rPr>
                <w:rFonts w:cs="Calibri"/>
                <w:sz w:val="20"/>
                <w:szCs w:val="20"/>
              </w:rPr>
              <w:t xml:space="preserve"> of Ngāti Kea Ngāti </w:t>
            </w:r>
            <w:proofErr w:type="spellStart"/>
            <w:r w:rsidRPr="00130F1F">
              <w:rPr>
                <w:rFonts w:cs="Calibri"/>
                <w:sz w:val="20"/>
                <w:szCs w:val="20"/>
              </w:rPr>
              <w:t>Tuara</w:t>
            </w:r>
            <w:proofErr w:type="spellEnd"/>
            <w:r w:rsidRPr="00130F1F">
              <w:rPr>
                <w:rFonts w:cs="Calibri"/>
                <w:sz w:val="20"/>
                <w:szCs w:val="20"/>
              </w:rPr>
              <w:t xml:space="preserve"> of the number of successful applicants and expected liability to be paid at end of year.</w:t>
            </w:r>
          </w:p>
        </w:tc>
        <w:tc>
          <w:tcPr>
            <w:tcW w:w="1843" w:type="dxa"/>
            <w:shd w:val="clear" w:color="auto" w:fill="auto"/>
          </w:tcPr>
          <w:p w14:paraId="46F7C4B9" w14:textId="77777777" w:rsidR="006C0051" w:rsidRPr="00130F1F" w:rsidRDefault="006C0051">
            <w:pPr>
              <w:rPr>
                <w:rFonts w:cs="Calibri"/>
              </w:rPr>
            </w:pPr>
            <w:r w:rsidRPr="00130F1F">
              <w:rPr>
                <w:rFonts w:cs="Calibri"/>
                <w:sz w:val="20"/>
                <w:szCs w:val="20"/>
              </w:rPr>
              <w:t xml:space="preserve">Applicants will submit their final results to the </w:t>
            </w:r>
            <w:proofErr w:type="spellStart"/>
            <w:r w:rsidRPr="00130F1F">
              <w:rPr>
                <w:rFonts w:cs="Calibri"/>
                <w:sz w:val="20"/>
                <w:szCs w:val="20"/>
              </w:rPr>
              <w:t>Rūnanga</w:t>
            </w:r>
            <w:proofErr w:type="spellEnd"/>
            <w:r w:rsidRPr="00130F1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2A42CE77" w14:textId="77777777" w:rsidR="006C0051" w:rsidRPr="00130F1F" w:rsidRDefault="006C0051">
            <w:pPr>
              <w:rPr>
                <w:rFonts w:cs="Calibri"/>
              </w:rPr>
            </w:pPr>
            <w:r w:rsidRPr="00130F1F">
              <w:rPr>
                <w:rFonts w:cs="Calibri"/>
                <w:sz w:val="20"/>
                <w:szCs w:val="20"/>
              </w:rPr>
              <w:t xml:space="preserve">Te </w:t>
            </w:r>
            <w:proofErr w:type="spellStart"/>
            <w:r w:rsidRPr="00130F1F">
              <w:rPr>
                <w:rFonts w:cs="Calibri"/>
                <w:sz w:val="20"/>
                <w:szCs w:val="20"/>
              </w:rPr>
              <w:t>Rūnanga</w:t>
            </w:r>
            <w:proofErr w:type="spellEnd"/>
            <w:r w:rsidRPr="00130F1F">
              <w:rPr>
                <w:rFonts w:cs="Calibri"/>
                <w:sz w:val="20"/>
                <w:szCs w:val="20"/>
              </w:rPr>
              <w:t xml:space="preserve"> o Ngāti Kea Ngāti </w:t>
            </w:r>
            <w:proofErr w:type="spellStart"/>
            <w:r w:rsidRPr="00130F1F">
              <w:rPr>
                <w:rFonts w:cs="Calibri"/>
                <w:sz w:val="20"/>
                <w:szCs w:val="20"/>
              </w:rPr>
              <w:t>Tuara</w:t>
            </w:r>
            <w:proofErr w:type="spellEnd"/>
            <w:r w:rsidRPr="00130F1F">
              <w:rPr>
                <w:rFonts w:cs="Calibri"/>
                <w:sz w:val="20"/>
                <w:szCs w:val="20"/>
              </w:rPr>
              <w:t xml:space="preserve"> will pay out grants to successful applicants.</w:t>
            </w:r>
          </w:p>
        </w:tc>
      </w:tr>
    </w:tbl>
    <w:p w14:paraId="3465A479" w14:textId="77777777" w:rsidR="006C0051" w:rsidRDefault="006C0051" w:rsidP="006C0051">
      <w:pPr>
        <w:rPr>
          <w:rFonts w:cs="Calibri"/>
        </w:rPr>
      </w:pPr>
    </w:p>
    <w:p w14:paraId="3A6382E9" w14:textId="77777777" w:rsidR="006C0051" w:rsidRPr="00130F1F" w:rsidRDefault="006C0051" w:rsidP="006C0051">
      <w:pPr>
        <w:numPr>
          <w:ilvl w:val="0"/>
          <w:numId w:val="4"/>
        </w:numPr>
        <w:rPr>
          <w:rFonts w:cs="Calibri"/>
        </w:rPr>
      </w:pPr>
      <w:r w:rsidRPr="00DA26E7">
        <w:rPr>
          <w:rFonts w:cs="Calibri"/>
          <w:sz w:val="20"/>
          <w:szCs w:val="20"/>
        </w:rPr>
        <w:t xml:space="preserve">Successful recipients are expected to present on their studies at either the </w:t>
      </w:r>
      <w:proofErr w:type="spellStart"/>
      <w:r w:rsidRPr="00DA26E7">
        <w:rPr>
          <w:rFonts w:cs="Calibri"/>
          <w:sz w:val="20"/>
          <w:szCs w:val="20"/>
        </w:rPr>
        <w:t>christmas</w:t>
      </w:r>
      <w:proofErr w:type="spellEnd"/>
      <w:r w:rsidRPr="00DA26E7">
        <w:rPr>
          <w:rFonts w:cs="Calibri"/>
          <w:sz w:val="20"/>
          <w:szCs w:val="20"/>
        </w:rPr>
        <w:t xml:space="preserve"> hui or the AGM of Te </w:t>
      </w:r>
      <w:proofErr w:type="spellStart"/>
      <w:r w:rsidRPr="00DA26E7">
        <w:rPr>
          <w:rFonts w:cs="Calibri"/>
          <w:sz w:val="20"/>
          <w:szCs w:val="20"/>
        </w:rPr>
        <w:t>Rūnanga</w:t>
      </w:r>
      <w:proofErr w:type="spellEnd"/>
      <w:r w:rsidRPr="00DA26E7">
        <w:rPr>
          <w:rFonts w:cs="Calibri"/>
          <w:sz w:val="20"/>
          <w:szCs w:val="20"/>
        </w:rPr>
        <w:t xml:space="preserve"> o Ngāti Kea Ngāti </w:t>
      </w:r>
      <w:proofErr w:type="spellStart"/>
      <w:r w:rsidRPr="00DA26E7">
        <w:rPr>
          <w:rFonts w:cs="Calibri"/>
          <w:sz w:val="20"/>
          <w:szCs w:val="20"/>
        </w:rPr>
        <w:t>Tuara</w:t>
      </w:r>
      <w:proofErr w:type="spellEnd"/>
      <w:r w:rsidRPr="00DA26E7">
        <w:rPr>
          <w:rFonts w:cs="Calibri"/>
          <w:sz w:val="20"/>
          <w:szCs w:val="20"/>
        </w:rPr>
        <w:t xml:space="preserve"> the following year.</w:t>
      </w:r>
    </w:p>
    <w:p w14:paraId="16A1ED07" w14:textId="77777777" w:rsidR="006C0051" w:rsidRPr="00130F1F" w:rsidRDefault="006C0051" w:rsidP="006C0051">
      <w:pPr>
        <w:numPr>
          <w:ilvl w:val="0"/>
          <w:numId w:val="3"/>
        </w:numPr>
        <w:rPr>
          <w:rFonts w:cs="Calibri"/>
        </w:rPr>
      </w:pPr>
      <w:r w:rsidRPr="00DA26E7">
        <w:rPr>
          <w:rFonts w:cs="Calibri"/>
          <w:sz w:val="20"/>
          <w:szCs w:val="20"/>
        </w:rPr>
        <w:t xml:space="preserve">The names of grant recipients will be listed in the Annual Report of Te </w:t>
      </w:r>
      <w:proofErr w:type="spellStart"/>
      <w:r w:rsidRPr="00DA26E7">
        <w:rPr>
          <w:rFonts w:cs="Calibri"/>
          <w:sz w:val="20"/>
          <w:szCs w:val="20"/>
        </w:rPr>
        <w:t>Rūnanga</w:t>
      </w:r>
      <w:proofErr w:type="spellEnd"/>
      <w:r w:rsidRPr="00DA26E7">
        <w:rPr>
          <w:rFonts w:cs="Calibri"/>
          <w:sz w:val="20"/>
          <w:szCs w:val="20"/>
        </w:rPr>
        <w:t xml:space="preserve"> o Ngāti Kea Ngāti </w:t>
      </w:r>
      <w:proofErr w:type="spellStart"/>
      <w:r w:rsidRPr="00DA26E7">
        <w:rPr>
          <w:rFonts w:cs="Calibri"/>
          <w:sz w:val="20"/>
          <w:szCs w:val="20"/>
        </w:rPr>
        <w:t>Tuara</w:t>
      </w:r>
      <w:proofErr w:type="spellEnd"/>
      <w:r w:rsidRPr="00DA26E7">
        <w:rPr>
          <w:rFonts w:cs="Calibri"/>
          <w:sz w:val="20"/>
          <w:szCs w:val="20"/>
        </w:rPr>
        <w:t>.</w:t>
      </w:r>
    </w:p>
    <w:p w14:paraId="5D0EEADA" w14:textId="77777777" w:rsidR="006C0051" w:rsidRPr="00130F1F" w:rsidRDefault="006C0051" w:rsidP="006C0051">
      <w:pPr>
        <w:pStyle w:val="Heading1"/>
        <w:jc w:val="left"/>
        <w:rPr>
          <w:rFonts w:cs="Calibri"/>
          <w:sz w:val="20"/>
          <w:szCs w:val="20"/>
        </w:rPr>
      </w:pPr>
    </w:p>
    <w:p w14:paraId="06F8FDCA" w14:textId="77777777" w:rsidR="005C35AA" w:rsidRDefault="005C35AA"/>
    <w:sectPr w:rsidR="005C35AA" w:rsidSect="00121EF9">
      <w:pgSz w:w="15120" w:h="10440" w:orient="landscape" w:code="7"/>
      <w:pgMar w:top="1021" w:right="1134" w:bottom="907" w:left="567" w:header="56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07E61"/>
    <w:multiLevelType w:val="hybridMultilevel"/>
    <w:tmpl w:val="26A87C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94FB2"/>
    <w:multiLevelType w:val="hybridMultilevel"/>
    <w:tmpl w:val="D63668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F6ADD"/>
    <w:multiLevelType w:val="hybridMultilevel"/>
    <w:tmpl w:val="3544D1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E1399"/>
    <w:multiLevelType w:val="hybridMultilevel"/>
    <w:tmpl w:val="EC4CB5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2063">
    <w:abstractNumId w:val="2"/>
  </w:num>
  <w:num w:numId="2" w16cid:durableId="254443152">
    <w:abstractNumId w:val="1"/>
  </w:num>
  <w:num w:numId="3" w16cid:durableId="2067683219">
    <w:abstractNumId w:val="0"/>
  </w:num>
  <w:num w:numId="4" w16cid:durableId="283465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51"/>
    <w:rsid w:val="000B5CFE"/>
    <w:rsid w:val="00121EF9"/>
    <w:rsid w:val="002027F3"/>
    <w:rsid w:val="00241037"/>
    <w:rsid w:val="00363C6B"/>
    <w:rsid w:val="00393CD2"/>
    <w:rsid w:val="005C35AA"/>
    <w:rsid w:val="00680D6B"/>
    <w:rsid w:val="006C0051"/>
    <w:rsid w:val="007028D7"/>
    <w:rsid w:val="00712353"/>
    <w:rsid w:val="007A5FA8"/>
    <w:rsid w:val="00897FB2"/>
    <w:rsid w:val="009245BE"/>
    <w:rsid w:val="00C001D0"/>
    <w:rsid w:val="00D33104"/>
    <w:rsid w:val="00E3317A"/>
    <w:rsid w:val="00F8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D767"/>
  <w15:chartTrackingRefBased/>
  <w15:docId w15:val="{CB6EAAE5-B12A-48D9-96D4-D313E732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05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051"/>
    <w:pPr>
      <w:keepNext/>
      <w:spacing w:before="240" w:after="60"/>
      <w:jc w:val="center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0051"/>
    <w:pPr>
      <w:keepNext/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051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0051"/>
    <w:rPr>
      <w:rFonts w:ascii="Calibri" w:eastAsia="MS Gothic" w:hAnsi="Calibri" w:cs="Times New Roman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c720d-8288-4f14-bc90-f7efc7c4527e">
      <Terms xmlns="http://schemas.microsoft.com/office/infopath/2007/PartnerControls"/>
    </lcf76f155ced4ddcb4097134ff3c332f>
    <TaxCatchAll xmlns="c4dee75a-8694-43ae-b7fe-23994edfdd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83731DBC6BF4BA3BC215D23B6F23E" ma:contentTypeVersion="18" ma:contentTypeDescription="Create a new document." ma:contentTypeScope="" ma:versionID="86985bf44d446ba105943e4a3f64844c">
  <xsd:schema xmlns:xsd="http://www.w3.org/2001/XMLSchema" xmlns:xs="http://www.w3.org/2001/XMLSchema" xmlns:p="http://schemas.microsoft.com/office/2006/metadata/properties" xmlns:ns2="3b0c720d-8288-4f14-bc90-f7efc7c4527e" xmlns:ns3="c4dee75a-8694-43ae-b7fe-23994edfdde9" targetNamespace="http://schemas.microsoft.com/office/2006/metadata/properties" ma:root="true" ma:fieldsID="10eea09ea5de4d7f4412e03c833414e4" ns2:_="" ns3:_="">
    <xsd:import namespace="3b0c720d-8288-4f14-bc90-f7efc7c4527e"/>
    <xsd:import namespace="c4dee75a-8694-43ae-b7fe-23994edfdd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c720d-8288-4f14-bc90-f7efc7c45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866461-c858-43e7-bbba-79c78a733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ee75a-8694-43ae-b7fe-23994edfdd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7ea84a-82d8-4206-a705-71e4f30ea683}" ma:internalName="TaxCatchAll" ma:showField="CatchAllData" ma:web="c4dee75a-8694-43ae-b7fe-23994edfdd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A3DDB-09D2-4B66-8A9C-447C02FA5632}">
  <ds:schemaRefs>
    <ds:schemaRef ds:uri="http://schemas.microsoft.com/office/2006/metadata/properties"/>
    <ds:schemaRef ds:uri="http://schemas.microsoft.com/office/infopath/2007/PartnerControls"/>
    <ds:schemaRef ds:uri="3b0c720d-8288-4f14-bc90-f7efc7c4527e"/>
    <ds:schemaRef ds:uri="c4dee75a-8694-43ae-b7fe-23994edfdde9"/>
  </ds:schemaRefs>
</ds:datastoreItem>
</file>

<file path=customXml/itemProps2.xml><?xml version="1.0" encoding="utf-8"?>
<ds:datastoreItem xmlns:ds="http://schemas.openxmlformats.org/officeDocument/2006/customXml" ds:itemID="{27FB65D6-4079-46E9-B458-D7DD69857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BC1F7-B223-4D2D-B55B-777970B99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c720d-8288-4f14-bc90-f7efc7c4527e"/>
    <ds:schemaRef ds:uri="c4dee75a-8694-43ae-b7fe-23994edfd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Boyte</dc:creator>
  <cp:keywords/>
  <dc:description/>
  <cp:lastModifiedBy>Elle</cp:lastModifiedBy>
  <cp:revision>4</cp:revision>
  <dcterms:created xsi:type="dcterms:W3CDTF">2024-03-05T23:59:00Z</dcterms:created>
  <dcterms:modified xsi:type="dcterms:W3CDTF">2024-03-06T00:01:00Z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0x01010060283731DBC6BF4BA3BC215D23B6F23E</vt:lpwstr>
  </property>
  <property fmtid="{D5CDD505-2E9C-101B-9397-08002B2CF9AE}" pid="3" name="MediaServiceImageTags">
    <vt:lpwstr/>
  </property>
</Properties>
</file>